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衢州市公安局交通警察支队柯城大队关于辖区内部分测速点位名称变更的公告</w:t>
      </w:r>
    </w:p>
    <w:p>
      <w:pPr>
        <w:jc w:val="center"/>
        <w:rPr>
          <w:rFonts w:ascii="方正小标宋简体" w:eastAsia="方正小标宋简体"/>
          <w:sz w:val="44"/>
          <w:szCs w:val="44"/>
        </w:rPr>
      </w:pPr>
    </w:p>
    <w:p>
      <w:pPr>
        <w:ind w:firstLine="640" w:firstLineChars="200"/>
        <w:rPr>
          <w:rFonts w:ascii="仿宋_GB2312" w:eastAsia="仿宋_GB2312"/>
          <w:sz w:val="32"/>
          <w:szCs w:val="32"/>
        </w:rPr>
      </w:pPr>
      <w:r>
        <w:rPr>
          <w:rFonts w:hint="eastAsia" w:ascii="仿宋_GB2312" w:eastAsia="仿宋_GB2312"/>
          <w:sz w:val="32"/>
          <w:szCs w:val="32"/>
        </w:rPr>
        <w:t>根据衢州市地名委发布《关于公布衢州3</w:t>
      </w:r>
      <w:r>
        <w:rPr>
          <w:rFonts w:ascii="仿宋_GB2312" w:eastAsia="仿宋_GB2312"/>
          <w:sz w:val="32"/>
          <w:szCs w:val="32"/>
        </w:rPr>
        <w:t>5</w:t>
      </w:r>
      <w:r>
        <w:rPr>
          <w:rFonts w:hint="eastAsia" w:ascii="仿宋_GB2312" w:eastAsia="仿宋_GB2312"/>
          <w:sz w:val="32"/>
          <w:szCs w:val="32"/>
        </w:rPr>
        <w:t>座桥隧命名的通知》原浮石二桥更名浮石大桥，现依照相关法律法规，对辖区内涉及测速点位进行更名：</w:t>
      </w:r>
    </w:p>
    <w:p>
      <w:pPr>
        <w:ind w:firstLine="640" w:firstLineChars="200"/>
        <w:rPr>
          <w:rFonts w:ascii="仿宋_GB2312" w:eastAsia="仿宋_GB2312"/>
          <w:sz w:val="32"/>
          <w:szCs w:val="32"/>
        </w:rPr>
      </w:pPr>
      <w:r>
        <w:rPr>
          <w:rFonts w:hint="eastAsia" w:ascii="仿宋_GB2312" w:eastAsia="仿宋_GB2312"/>
          <w:sz w:val="32"/>
          <w:szCs w:val="32"/>
        </w:rPr>
        <w:t>原柯城区“府东街浮石二桥（北向南）固定测速点”更名为“府东街浮石大桥（北向南）固定测速点”，限速值为6</w:t>
      </w:r>
      <w:r>
        <w:rPr>
          <w:rFonts w:ascii="仿宋_GB2312" w:eastAsia="仿宋_GB2312"/>
          <w:sz w:val="32"/>
          <w:szCs w:val="32"/>
        </w:rPr>
        <w:t>0</w:t>
      </w:r>
      <w:r>
        <w:rPr>
          <w:rFonts w:hint="eastAsia" w:ascii="仿宋_GB2312" w:eastAsia="仿宋_GB2312"/>
          <w:sz w:val="32"/>
          <w:szCs w:val="32"/>
        </w:rPr>
        <w:t>km/小时不变。</w:t>
      </w:r>
    </w:p>
    <w:p>
      <w:pPr>
        <w:ind w:firstLine="640" w:firstLineChars="200"/>
        <w:rPr>
          <w:rFonts w:ascii="仿宋_GB2312" w:eastAsia="仿宋_GB2312"/>
          <w:sz w:val="32"/>
          <w:szCs w:val="32"/>
        </w:rPr>
      </w:pPr>
      <w:r>
        <w:rPr>
          <w:rFonts w:hint="eastAsia" w:ascii="仿宋_GB2312" w:eastAsia="仿宋_GB2312"/>
          <w:sz w:val="32"/>
          <w:szCs w:val="32"/>
        </w:rPr>
        <w:t>公告期为2</w:t>
      </w:r>
      <w:r>
        <w:rPr>
          <w:rFonts w:ascii="仿宋_GB2312" w:eastAsia="仿宋_GB2312"/>
          <w:sz w:val="32"/>
          <w:szCs w:val="32"/>
        </w:rPr>
        <w:t>020</w:t>
      </w:r>
      <w:r>
        <w:rPr>
          <w:rFonts w:hint="eastAsia" w:ascii="仿宋_GB2312" w:eastAsia="仿宋_GB2312"/>
          <w:sz w:val="32"/>
          <w:szCs w:val="32"/>
        </w:rPr>
        <w:t>年9月1</w:t>
      </w:r>
      <w:r>
        <w:rPr>
          <w:rFonts w:ascii="仿宋_GB2312" w:eastAsia="仿宋_GB2312"/>
          <w:sz w:val="32"/>
          <w:szCs w:val="32"/>
        </w:rPr>
        <w:t>4</w:t>
      </w:r>
      <w:r>
        <w:rPr>
          <w:rFonts w:hint="eastAsia" w:ascii="仿宋_GB2312" w:eastAsia="仿宋_GB2312"/>
          <w:sz w:val="32"/>
          <w:szCs w:val="32"/>
        </w:rPr>
        <w:t>日至2</w:t>
      </w:r>
      <w:r>
        <w:rPr>
          <w:rFonts w:ascii="仿宋_GB2312" w:eastAsia="仿宋_GB2312"/>
          <w:sz w:val="32"/>
          <w:szCs w:val="32"/>
        </w:rPr>
        <w:t>020</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月2</w:t>
      </w:r>
      <w:r>
        <w:rPr>
          <w:rFonts w:ascii="仿宋_GB2312" w:eastAsia="仿宋_GB2312"/>
          <w:sz w:val="32"/>
          <w:szCs w:val="32"/>
        </w:rPr>
        <w:t>0</w:t>
      </w:r>
      <w:r>
        <w:rPr>
          <w:rFonts w:hint="eastAsia" w:ascii="仿宋_GB2312" w:eastAsia="仿宋_GB2312"/>
          <w:sz w:val="32"/>
          <w:szCs w:val="32"/>
        </w:rPr>
        <w:t>日，望广大机动车驾驶员自觉遵守交通法规，文明行车，按规定时速通行。</w:t>
      </w:r>
    </w:p>
    <w:p>
      <w:pPr>
        <w:ind w:firstLine="640" w:firstLineChars="200"/>
        <w:rPr>
          <w:rFonts w:ascii="仿宋_GB2312" w:eastAsia="仿宋_GB2312"/>
          <w:sz w:val="32"/>
          <w:szCs w:val="32"/>
        </w:rPr>
      </w:pPr>
      <w:r>
        <w:rPr>
          <w:rFonts w:hint="eastAsia" w:ascii="仿宋_GB2312" w:eastAsia="仿宋_GB2312"/>
          <w:sz w:val="32"/>
          <w:szCs w:val="32"/>
        </w:rPr>
        <w:t>特此</w:t>
      </w:r>
      <w:r>
        <w:rPr>
          <w:rFonts w:hint="default" w:ascii="仿宋_GB2312" w:eastAsia="仿宋_GB2312"/>
          <w:sz w:val="32"/>
          <w:szCs w:val="32"/>
          <w:woUserID w:val="1"/>
        </w:rPr>
        <w:t>公</w:t>
      </w:r>
      <w:bookmarkStart w:id="0" w:name="_GoBack"/>
      <w:bookmarkEnd w:id="0"/>
      <w:r>
        <w:rPr>
          <w:rFonts w:hint="eastAsia" w:ascii="仿宋_GB2312" w:eastAsia="仿宋_GB2312"/>
          <w:sz w:val="32"/>
          <w:szCs w:val="32"/>
        </w:rPr>
        <w:t>告</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衢州市公安局交通警察支队柯城交警大队</w:t>
      </w:r>
    </w:p>
    <w:p>
      <w:pPr>
        <w:ind w:firstLine="640" w:firstLineChars="200"/>
        <w:jc w:val="center"/>
        <w:rPr>
          <w:rFonts w:ascii="仿宋_GB2312" w:eastAsia="仿宋_GB2312"/>
          <w:sz w:val="32"/>
          <w:szCs w:val="32"/>
        </w:rPr>
      </w:pPr>
      <w:r>
        <w:rPr>
          <w:rFonts w:ascii="仿宋_GB2312" w:eastAsia="仿宋_GB2312"/>
          <w:sz w:val="32"/>
          <w:szCs w:val="32"/>
        </w:rPr>
        <w:t xml:space="preserve">              2020年9月14日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仿宋_GB2312">
    <w:altName w:val="汉仪仿宋KW"/>
    <w:panose1 w:val="02010609030101010101"/>
    <w:charset w:val="86"/>
    <w:family w:val="modern"/>
    <w:pitch w:val="default"/>
    <w:sig w:usb0="00000000" w:usb1="00000000" w:usb2="00000010" w:usb3="00000000" w:csb0="00040000"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DA"/>
    <w:rsid w:val="000514C1"/>
    <w:rsid w:val="002D3AD6"/>
    <w:rsid w:val="00371152"/>
    <w:rsid w:val="00371836"/>
    <w:rsid w:val="003F0973"/>
    <w:rsid w:val="005256CD"/>
    <w:rsid w:val="005B5B0B"/>
    <w:rsid w:val="005D7A41"/>
    <w:rsid w:val="005E73E3"/>
    <w:rsid w:val="007B03B5"/>
    <w:rsid w:val="007D6CEC"/>
    <w:rsid w:val="008D1071"/>
    <w:rsid w:val="00A34ADA"/>
    <w:rsid w:val="00B26F29"/>
    <w:rsid w:val="00CE4E1C"/>
    <w:rsid w:val="00CF2893"/>
    <w:rsid w:val="00E84DEA"/>
    <w:rsid w:val="00F94EAF"/>
    <w:rsid w:val="FB3D8D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42</Words>
  <Characters>241</Characters>
  <Lines>2</Lines>
  <Paragraphs>1</Paragraphs>
  <TotalTime>56</TotalTime>
  <ScaleCrop>false</ScaleCrop>
  <LinksUpToDate>false</LinksUpToDate>
  <CharactersWithSpaces>282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2020-09-14T10:42:00Z</dcterms:created>
  <dc:creator>徐 敏</dc:creator>
  <cp:lastModifiedBy>徐 敏</cp:lastModifiedBy>
  <dcterms:modified xsi:type="dcterms:W3CDTF">2020-09-14T15:57:33Z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